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30.10.2017</w:t>
      </w:r>
      <w:br/>
    </w:p>
    <w:p>
      <w:pPr>
        <w:pStyle w:val="hStyle"/>
      </w:pPr>
      <w:r>
        <w:rPr>
          <w:rStyle w:val="TitleText"/>
        </w:rPr>
        <w:t xml:space="preserve">Жгучий ноябрь на телеканале «Русская ночь»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Включайте в ноябре телеканал «Русская ночь». Пикантные киноленты, в числе которых премьера месяца – «Язык тела. Сезон 2», точно не дадут вам заскучать.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4 ноября в 00:00 — «Язык тела. Сезон 2»</w:t>
            </w:r>
            <w:br/>
            <w:br/>
            <w:r>
              <w:rPr/>
              <w:t xml:space="preserve">Аманда работает барменом в стриптиз-клубе, пытаясь накопить на учебу в колледже. Ее глазами вы увидите этот чарующий и очень скрытный мир: от стриптизерши под прикрытием, которая разоблачает целую преступную группировку, до танцовщицы, приглашающей любителей подсматривать за ее личной жизнью. В каждом эпизоде этого откровенного сериала от мастера жанра Залмана Кинга – уникальная драматическая история.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Залман Кинг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Сара Колфорд и другие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Русская ночь. </w:t>
      </w:r>
      <w:r>
        <w:rPr/>
        <w:t xml:space="preserve">Эротический телеканал. Отечественные и зарубежные фильмы и сериалы, телевизионные шоу и клипы в лучших традициях эротического искусства. Телеканал для ценителей чувственной эротики.</w:t>
      </w:r>
    </w:p>
    <w:p>
      <w:pPr/>
      <w:r>
        <w:rPr/>
        <w:t xml:space="preserve">Производится компанией «Ред Медиа». </w:t>
      </w:r>
      <w:hyperlink r:id="rId15" w:history="1">
        <w:r>
          <w:rPr>
            <w:u w:val="single"/>
          </w:rPr>
          <w:t xml:space="preserve">www.rusnight.ru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6" w:history="1">
        <w:r>
          <w:rPr>
            <w:u w:val="single"/>
          </w:rPr>
          <w:t xml:space="preserve">www.red-media.ru</w:t>
        </w:r>
      </w:hyperlink>
    </w:p>
    <w:sectPr>
      <w:footerReference w:type="default" r:id="rId1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mailto:smolnikovavv@red-media.ru" TargetMode="External"/><Relationship Id="rId12" Type="http://schemas.openxmlformats.org/officeDocument/2006/relationships/hyperlink" Target="https://vk.com/redmediatv" TargetMode="External"/><Relationship Id="rId13" Type="http://schemas.openxmlformats.org/officeDocument/2006/relationships/hyperlink" Target="https://ok.ru/group/63145683452079" TargetMode="External"/><Relationship Id="rId14" Type="http://schemas.openxmlformats.org/officeDocument/2006/relationships/hyperlink" Target="https://t.me/redmediatv" TargetMode="External"/><Relationship Id="rId15" Type="http://schemas.openxmlformats.org/officeDocument/2006/relationships/hyperlink" Target="http://www.rusnight.ru" TargetMode="External"/><Relationship Id="rId16" Type="http://schemas.openxmlformats.org/officeDocument/2006/relationships/hyperlink" Target="http://www.red-media.ru" TargetMode="External"/><Relationship Id="rId1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2024-03-28T09:57:59+00:00</dcterms:created>
  <dcterms:modified xsi:type="dcterms:W3CDTF">2024-03-28T09:57:59+00:00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